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Poggio Stringher - Il vino come racconto di terra e memoria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A pochi minuti da Udine, su una dolce altura che guarda verso le colline moreniche, sorge una delle realtà agricole più affascinanti ed emozionali del territorio friulano: Poggio Stringher, azienda agricola e vitivinicola guidata oggi con passione e visione da Lodovico di Robilant. Più che un semplice luogo di produzione, Poggio Stringher è una storia in evoluzione, che parte dalla memoria e guarda avanti, senza mai dimenticare il legame profondo con la terra.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Il nome stesso – Poggio Stringher – affonda le radici in una famiglia storica del Friuli. La tenuta, situata sulle alture di Martignacco, fu un tempo dimora e terra di lavoro per i membri della famiglia Stringher, tra cui spicca Bonaldo Stringher, economista e governatore della Banca d’Italia nei primi del ’900. È proprio in questo luogo che la memoria e l’identità si mescolano al paesaggio, generando un senso di continuità che va oltre le generazioni.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Oggi, sotto la guida di Lodovico di Robilant – figura raffinata, appassionata e lucida – l’azienda è diventata un laboratorio di qualità e sostenibilità, dove la produzione agricola non è mai separata dalla cultura.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Poggio Stringher è conosciuto soprattutto per i suoi vini eleganti e coerenti, prodotti in quantità limitata, frutto di un approccio attento e rispettoso del territorio. Lodovico non rincorre la moda, ma cura l’identità dei suoi vini, lasciando che sia la terra a parlare: ogni vigna viene trattata come un organismo vivo, ogni vendemmia è letta come una pagina nuova da scrivere.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Bianco, rosso o rosato, ogni bottiglia porta con sé una sensibilità agricola e culturale. Le pratiche sono essenziali, prive di forzature. Il lavoro in cantina, discreto. L’obiettivo non è stupire, ma costruire un gusto vero, che parli la lingua del Friuli.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Chi visita Poggio Stringher rimane colpito non solo dai vini, ma dalla cura visiva e paesaggistica dell’intera tenuta. Le vigne si distendono con ordine, i percorsi si snodano tra ulivi e alberi da frutto, i casali ristrutturati conservano l’essenza rurale con un tocco sobrio. È come se tutto fosse stato pensato non solo per produrre, ma anche per accogliere.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Questo senso di equilibrio riflette l’anima del proprietario: Lodovico di Robilant è un uomo di sintesi, capace di tenere insieme passato e futuro, estetica e sostanza. La sua formazione, le esperienze fuori regione e la sensibilità per l’arte e la cultura si riflettono in ogni scelta aziendale.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Nonostante le dimensioni contenute, Poggio Stringher dialoga con il mondo. I vini viaggiano, partecipano a degustazioni, entrano in contatto con appassionati ed esperti. Ma la dimensione resta umana, familiare, intima. Lodovico crede nella narrazione lenta, nel racconto che si costruisce nel tempo, e lo fa senza cercare scorciatoie, affidandosi al lavoro quotidiano e alla forza silenziosa del territorio friulano.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